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7C4F969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11138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B811A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51A114AB" w14:textId="42771BD5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209F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B42D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1F3BC22A" w14:textId="65D1FC47" w:rsidR="006B42D5" w:rsidRDefault="006B42D5" w:rsidP="006B42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71" w:name="_Hlk199320815"/>
      <w:bookmarkStart w:id="472" w:name="_Hlk199357074"/>
      <w:bookmarkStart w:id="473" w:name="_Hlk199356948"/>
      <w:bookmarkStart w:id="474" w:name="_Hlk199356678"/>
      <w:bookmarkStart w:id="475" w:name="_Hlk199356541"/>
      <w:bookmarkStart w:id="476" w:name="_Hlk199356349"/>
      <w:bookmarkStart w:id="477" w:name="_Hlk199356199"/>
      <w:bookmarkStart w:id="478" w:name="_Hlk199356064"/>
      <w:bookmarkStart w:id="479" w:name="_Hlk199355873"/>
      <w:bookmarkStart w:id="480" w:name="_Hlk199355195"/>
      <w:bookmarkStart w:id="481" w:name="_Hlk183416685"/>
      <w:bookmarkStart w:id="482" w:name="_Hlk199355034"/>
      <w:bookmarkStart w:id="483" w:name="_Hlk181189684"/>
      <w:bookmarkStart w:id="484" w:name="_Hlk183416533"/>
      <w:bookmarkStart w:id="485" w:name="_Hlk181191122"/>
      <w:bookmarkStart w:id="486" w:name="_Hlk181190969"/>
      <w:bookmarkStart w:id="487" w:name="_Hlk175569947"/>
      <w:bookmarkStart w:id="488" w:name="_Hlk175567564"/>
      <w:bookmarkStart w:id="489" w:name="_Hlk175567387"/>
      <w:bookmarkStart w:id="490" w:name="_Hlk175220655"/>
      <w:bookmarkStart w:id="491" w:name="_Hlk175567161"/>
      <w:bookmarkStart w:id="492" w:name="_Hlk175566972"/>
      <w:bookmarkStart w:id="493" w:name="_Hlk175566698"/>
      <w:bookmarkStart w:id="494" w:name="_Hlk175566400"/>
      <w:bookmarkStart w:id="495" w:name="_Hlk175564452"/>
      <w:bookmarkStart w:id="496" w:name="_Hlk175564197"/>
      <w:bookmarkStart w:id="497" w:name="_Hlk175563504"/>
      <w:bookmarkStart w:id="498" w:name="_Hlk175563119"/>
      <w:bookmarkStart w:id="499" w:name="_Hlk175562928"/>
      <w:bookmarkStart w:id="500" w:name="_Hlk175562696"/>
      <w:bookmarkStart w:id="501" w:name="_Hlk175562507"/>
      <w:bookmarkStart w:id="502" w:name="_Hlk175234564"/>
      <w:bookmarkStart w:id="503" w:name="_Hlk175228209"/>
      <w:bookmarkStart w:id="504" w:name="_Hlk175221441"/>
      <w:bookmarkStart w:id="505" w:name="_Hlk175221241"/>
      <w:bookmarkStart w:id="506" w:name="_Hlk175569735"/>
      <w:bookmarkStart w:id="507" w:name="_Hlk175569154"/>
      <w:bookmarkStart w:id="508" w:name="_Hlk175568390"/>
      <w:bookmarkStart w:id="509" w:name="_Hlk175568187"/>
      <w:bookmarkStart w:id="510" w:name="_Hlk175568032"/>
      <w:bookmarkStart w:id="511" w:name="_Hlk181190223"/>
      <w:bookmarkStart w:id="512" w:name="_Hlk181190128"/>
      <w:bookmarkStart w:id="513" w:name="_Hlk181189877"/>
      <w:bookmarkStart w:id="514" w:name="_Hlk181189753"/>
      <w:bookmarkStart w:id="515" w:name="_Hlk181189545"/>
      <w:bookmarkStart w:id="516" w:name="_Hlk181189417"/>
      <w:bookmarkStart w:id="517" w:name="_Hlk181189301"/>
      <w:bookmarkStart w:id="518" w:name="_Hlk181189155"/>
      <w:bookmarkStart w:id="519" w:name="_Hlk181189022"/>
      <w:bookmarkStart w:id="520" w:name="_Hlk181188854"/>
      <w:bookmarkStart w:id="521" w:name="_Hlk181188666"/>
      <w:bookmarkStart w:id="522" w:name="_Hlk181188497"/>
      <w:bookmarkStart w:id="523" w:name="_Hlk181188370"/>
      <w:bookmarkStart w:id="524" w:name="_Hlk181187765"/>
      <w:bookmarkStart w:id="525" w:name="_Hlk181183887"/>
      <w:bookmarkStart w:id="526" w:name="_Hlk181183656"/>
      <w:bookmarkStart w:id="527" w:name="_Hlk181183395"/>
      <w:bookmarkStart w:id="528" w:name="_Hlk181182732"/>
      <w:bookmarkStart w:id="529" w:name="_Hlk181182040"/>
      <w:bookmarkStart w:id="530" w:name="_Hlk181181449"/>
      <w:bookmarkStart w:id="531" w:name="_Hlk181181325"/>
      <w:bookmarkStart w:id="532" w:name="_Hlk181105841"/>
      <w:bookmarkStart w:id="533" w:name="_Hlk178167765"/>
      <w:bookmarkStart w:id="534" w:name="_Hlk178163586"/>
      <w:bookmarkStart w:id="535" w:name="_Hlk178163403"/>
      <w:bookmarkStart w:id="536" w:name="_Hlk178158659"/>
      <w:bookmarkStart w:id="537" w:name="_Hlk178168959"/>
      <w:bookmarkStart w:id="538" w:name="_Hlk178168753"/>
      <w:bookmarkStart w:id="539" w:name="_Hlk178168582"/>
      <w:bookmarkStart w:id="540" w:name="_Hlk178168322"/>
      <w:bookmarkStart w:id="541" w:name="_Hlk181105631"/>
      <w:bookmarkStart w:id="542" w:name="_Hlk181103781"/>
      <w:bookmarkStart w:id="543" w:name="_Hlk181103382"/>
      <w:bookmarkStart w:id="544" w:name="_Hlk181103063"/>
      <w:bookmarkStart w:id="545" w:name="_Hlk181101683"/>
      <w:bookmarkStart w:id="546" w:name="_Hlk181181172"/>
      <w:bookmarkStart w:id="547" w:name="_Hlk181180756"/>
      <w:bookmarkStart w:id="548" w:name="_Hlk181180473"/>
      <w:bookmarkStart w:id="549" w:name="_Hlk181180251"/>
      <w:bookmarkStart w:id="550" w:name="_Hlk181179792"/>
      <w:bookmarkStart w:id="551" w:name="_Hlk181107436"/>
      <w:bookmarkStart w:id="552" w:name="_Hlk181107229"/>
      <w:bookmarkStart w:id="553" w:name="_Hlk161420403"/>
      <w:bookmarkStart w:id="554" w:name="_Hlk199354896"/>
      <w:bookmarkStart w:id="555" w:name="_Hlk84327080"/>
      <w:bookmarkStart w:id="556" w:name="_Hlk199354674"/>
      <w:bookmarkStart w:id="557" w:name="_Hlk199354552"/>
      <w:bookmarkStart w:id="558" w:name="_Hlk199354390"/>
      <w:bookmarkStart w:id="559" w:name="_Hlk199353569"/>
      <w:bookmarkStart w:id="560" w:name="_Hlk199353372"/>
      <w:bookmarkStart w:id="561" w:name="_Hlk199353137"/>
      <w:bookmarkStart w:id="562" w:name="_Hlk199352743"/>
      <w:bookmarkStart w:id="563" w:name="_Hlk199352607"/>
      <w:bookmarkStart w:id="564" w:name="_Hlk199352483"/>
      <w:bookmarkStart w:id="565" w:name="_Hlk199352240"/>
      <w:bookmarkStart w:id="566" w:name="_Hlk199352079"/>
      <w:bookmarkStart w:id="567" w:name="_Hlk199351922"/>
      <w:bookmarkStart w:id="568" w:name="_Hlk199351625"/>
      <w:bookmarkStart w:id="569" w:name="_Hlk199351038"/>
      <w:bookmarkStart w:id="570" w:name="_Hlk199350926"/>
      <w:r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Pr="00912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atbildēm uz </w:t>
      </w:r>
      <w:r w:rsidRPr="009125EB">
        <w:rPr>
          <w:rFonts w:ascii="Times New Roman" w:hAnsi="Times New Roman" w:cs="Times New Roman"/>
          <w:b/>
          <w:bCs/>
          <w:sz w:val="24"/>
          <w:szCs w:val="24"/>
        </w:rPr>
        <w:t>Satversmes tiesas uzdotajiem jautājumiem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lietā Nr. 2025-04-01</w:t>
      </w:r>
      <w:bookmarkEnd w:id="471"/>
      <w:bookmarkEnd w:id="472"/>
    </w:p>
    <w:p w14:paraId="2C2281A4" w14:textId="77777777" w:rsidR="006B42D5" w:rsidRPr="006B42D5" w:rsidRDefault="006B42D5" w:rsidP="006B42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489F7" w14:textId="14519932" w:rsidR="006B42D5" w:rsidRDefault="006B42D5" w:rsidP="006B4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5F0">
        <w:rPr>
          <w:rFonts w:ascii="Times New Roman" w:hAnsi="Times New Roman" w:cs="Times New Roman"/>
          <w:sz w:val="24"/>
          <w:szCs w:val="24"/>
        </w:rPr>
        <w:t>2024. gada 13. j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6165F0">
        <w:rPr>
          <w:rFonts w:ascii="Times New Roman" w:hAnsi="Times New Roman" w:cs="Times New Roman"/>
          <w:sz w:val="24"/>
          <w:szCs w:val="24"/>
        </w:rPr>
        <w:t>nij</w:t>
      </w:r>
      <w:r>
        <w:rPr>
          <w:rFonts w:ascii="Times New Roman" w:hAnsi="Times New Roman" w:cs="Times New Roman"/>
          <w:sz w:val="24"/>
          <w:szCs w:val="24"/>
        </w:rPr>
        <w:t xml:space="preserve">ā Saeima izdeva </w:t>
      </w:r>
      <w:r w:rsidRPr="006165F0">
        <w:rPr>
          <w:rFonts w:ascii="Times New Roman" w:hAnsi="Times New Roman" w:cs="Times New Roman"/>
          <w:sz w:val="24"/>
          <w:szCs w:val="24"/>
        </w:rPr>
        <w:t>likum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165F0">
        <w:rPr>
          <w:rFonts w:ascii="Times New Roman" w:hAnsi="Times New Roman" w:cs="Times New Roman"/>
          <w:sz w:val="24"/>
          <w:szCs w:val="24"/>
        </w:rPr>
        <w:t xml:space="preserve"> “Groz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jumi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F0">
        <w:rPr>
          <w:rFonts w:ascii="Times New Roman" w:hAnsi="Times New Roman" w:cs="Times New Roman"/>
          <w:sz w:val="24"/>
          <w:szCs w:val="24"/>
        </w:rPr>
        <w:t>Administrat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vo teritoriju un apdz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voto vietu 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165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(turpmāk – Likums), kas stājās spēkā 2024. gada 30.</w:t>
      </w:r>
      <w:r w:rsidR="00B811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jūnijā. Likumā ir paredzēts, ka Varakļānu pilsēta, Varakļānu pagasts un Murmastienes pagasts ietilpst Madonas novadā. Likuma Pārejas noteikumu 33.</w:t>
      </w:r>
      <w:r w:rsidRPr="000E5BC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punktā paredzēts, ka l</w:t>
      </w:r>
      <w:r w:rsidRPr="001E5A88">
        <w:rPr>
          <w:rFonts w:ascii="Times New Roman" w:hAnsi="Times New Roman" w:cs="Times New Roman"/>
          <w:sz w:val="24"/>
          <w:szCs w:val="24"/>
        </w:rPr>
        <w:t>īdz 2025. gada pašvaldību vēlēšanās ievēlētās domes pirmajai sēdei Varakļānu novada un Madonas novada pašvaldības turpina pildīt savas funkcijas administratīvajās teritorijās, kādas tās bija līdz 2024. gada 30. jūnijam.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7DB83A" w14:textId="48FE1C4D" w:rsidR="006B42D5" w:rsidRDefault="006B42D5" w:rsidP="006B4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Saeimas deputāti apstrīdēja </w:t>
      </w:r>
      <w:r w:rsidRPr="006165F0">
        <w:rPr>
          <w:rFonts w:ascii="Times New Roman" w:hAnsi="Times New Roman" w:cs="Times New Roman"/>
          <w:sz w:val="24"/>
          <w:szCs w:val="24"/>
        </w:rPr>
        <w:t>Administrat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vo teritoriju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6165F0">
        <w:rPr>
          <w:rFonts w:ascii="Times New Roman" w:hAnsi="Times New Roman" w:cs="Times New Roman"/>
          <w:sz w:val="24"/>
          <w:szCs w:val="24"/>
        </w:rPr>
        <w:t>n apdz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voto vietu likuma pielikuma 26.18., 26.23. un 26.24. apak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165F0">
        <w:rPr>
          <w:rFonts w:ascii="Times New Roman" w:hAnsi="Times New Roman" w:cs="Times New Roman"/>
          <w:sz w:val="24"/>
          <w:szCs w:val="24"/>
        </w:rPr>
        <w:t>punkta, k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165F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ī </w:t>
      </w:r>
      <w:r w:rsidRPr="006165F0">
        <w:rPr>
          <w:rFonts w:ascii="Times New Roman" w:hAnsi="Times New Roman" w:cs="Times New Roman"/>
          <w:sz w:val="24"/>
          <w:szCs w:val="24"/>
        </w:rPr>
        <w:t>2024. gada 13. j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6165F0">
        <w:rPr>
          <w:rFonts w:ascii="Times New Roman" w:hAnsi="Times New Roman" w:cs="Times New Roman"/>
          <w:sz w:val="24"/>
          <w:szCs w:val="24"/>
        </w:rPr>
        <w:t>nija likuma “Groz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jumi Administrat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vo teritoriju un apdz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voto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F0">
        <w:rPr>
          <w:rFonts w:ascii="Times New Roman" w:hAnsi="Times New Roman" w:cs="Times New Roman"/>
          <w:sz w:val="24"/>
          <w:szCs w:val="24"/>
        </w:rPr>
        <w:t>vietu 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165F0">
        <w:rPr>
          <w:rFonts w:ascii="Times New Roman" w:hAnsi="Times New Roman" w:cs="Times New Roman"/>
          <w:sz w:val="24"/>
          <w:szCs w:val="24"/>
        </w:rPr>
        <w:t>” 2. panta, cikt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165F0">
        <w:rPr>
          <w:rFonts w:ascii="Times New Roman" w:hAnsi="Times New Roman" w:cs="Times New Roman"/>
          <w:sz w:val="24"/>
          <w:szCs w:val="24"/>
        </w:rPr>
        <w:t>l ar to izsl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6165F0">
        <w:rPr>
          <w:rFonts w:ascii="Times New Roman" w:hAnsi="Times New Roman" w:cs="Times New Roman"/>
          <w:sz w:val="24"/>
          <w:szCs w:val="24"/>
        </w:rPr>
        <w:t>gts pielikuma 43.</w:t>
      </w:r>
      <w:r w:rsidR="00B811AD">
        <w:rPr>
          <w:rFonts w:ascii="Times New Roman" w:hAnsi="Times New Roman" w:cs="Times New Roman"/>
          <w:sz w:val="24"/>
          <w:szCs w:val="24"/>
        </w:rPr>
        <w:t> </w:t>
      </w:r>
      <w:r w:rsidRPr="006165F0">
        <w:rPr>
          <w:rFonts w:ascii="Times New Roman" w:hAnsi="Times New Roman" w:cs="Times New Roman"/>
          <w:sz w:val="24"/>
          <w:szCs w:val="24"/>
        </w:rPr>
        <w:t>punkts, atbilst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165F0">
        <w:rPr>
          <w:rFonts w:ascii="Times New Roman" w:hAnsi="Times New Roman" w:cs="Times New Roman"/>
          <w:sz w:val="24"/>
          <w:szCs w:val="24"/>
        </w:rPr>
        <w:t>bu Latvijas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F0">
        <w:rPr>
          <w:rFonts w:ascii="Times New Roman" w:hAnsi="Times New Roman" w:cs="Times New Roman"/>
          <w:sz w:val="24"/>
          <w:szCs w:val="24"/>
        </w:rPr>
        <w:t>Republikas Satversmes 1. un 101 . pantam</w:t>
      </w:r>
      <w:r>
        <w:rPr>
          <w:rFonts w:ascii="Times New Roman" w:hAnsi="Times New Roman" w:cs="Times New Roman"/>
          <w:sz w:val="24"/>
          <w:szCs w:val="24"/>
        </w:rPr>
        <w:t xml:space="preserve"> Satversmes tiesā. </w:t>
      </w:r>
    </w:p>
    <w:p w14:paraId="1D114757" w14:textId="77777777" w:rsidR="006B42D5" w:rsidRDefault="006B42D5" w:rsidP="006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Satversmes tiesa ierosināja lietu </w:t>
      </w:r>
      <w:r w:rsidRPr="006165F0">
        <w:rPr>
          <w:rFonts w:ascii="Times New Roman" w:hAnsi="Times New Roman" w:cs="Times New Roman"/>
          <w:sz w:val="24"/>
          <w:szCs w:val="24"/>
        </w:rPr>
        <w:t>Nr. 2025-04-01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F0">
        <w:rPr>
          <w:rFonts w:ascii="Times New Roman" w:hAnsi="Times New Roman" w:cs="Times New Roman"/>
          <w:sz w:val="24"/>
          <w:szCs w:val="24"/>
        </w:rPr>
        <w:t>(turpm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165F0">
        <w:rPr>
          <w:rFonts w:ascii="Times New Roman" w:hAnsi="Times New Roman" w:cs="Times New Roman"/>
          <w:sz w:val="24"/>
          <w:szCs w:val="24"/>
        </w:rPr>
        <w:t>k — lieta Nr. 2025-04-01)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A85E9" w14:textId="5790A34B" w:rsidR="006B42D5" w:rsidRDefault="006B42D5" w:rsidP="006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Gatavojot izskatīšanai lietu Nr.</w:t>
      </w:r>
      <w:r w:rsidR="00B811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2025-04-01</w:t>
      </w:r>
      <w:r w:rsidRPr="00616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Satversmes tiesas tiesnesis Juris Juriss pieņēmis lēmumu par pieaicināto personu lietā </w:t>
      </w:r>
      <w:r w:rsidRPr="006165F0">
        <w:rPr>
          <w:rFonts w:ascii="Times New Roman" w:hAnsi="Times New Roman" w:cs="Times New Roman"/>
          <w:sz w:val="24"/>
          <w:szCs w:val="24"/>
        </w:rPr>
        <w:t>Nr. 2025-04-01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 kuru Madonas novada pašvaldība atzīta par pieaicināto personu lietā </w:t>
      </w:r>
      <w:r w:rsidRPr="006165F0">
        <w:rPr>
          <w:rFonts w:ascii="Times New Roman" w:hAnsi="Times New Roman" w:cs="Times New Roman"/>
          <w:sz w:val="24"/>
          <w:szCs w:val="24"/>
        </w:rPr>
        <w:t>Nr. 2025-04-01</w:t>
      </w:r>
      <w:r>
        <w:rPr>
          <w:rFonts w:ascii="Times New Roman" w:hAnsi="Times New Roman" w:cs="Times New Roman"/>
          <w:sz w:val="24"/>
          <w:szCs w:val="24"/>
        </w:rPr>
        <w:t xml:space="preserve"> un uzaicināta rakstiski izteikt viedokli par jautājumiem, kas varētu būt nozīmīgi lietas izskatīšanā, kā arī sniegt atbildes uz konkrētiem jautājumiem.</w:t>
      </w:r>
    </w:p>
    <w:p w14:paraId="3121E789" w14:textId="62D54E9C" w:rsidR="006B42D5" w:rsidRDefault="006B42D5" w:rsidP="006B4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Pašvaldību likuma 10.</w:t>
      </w:r>
      <w:r w:rsidR="00B811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panta pirmās daļas pirmajam teikumam d</w:t>
      </w:r>
      <w:r w:rsidRPr="00FB6FBD">
        <w:rPr>
          <w:rFonts w:ascii="Times New Roman" w:hAnsi="Times New Roman" w:cs="Times New Roman"/>
          <w:sz w:val="24"/>
          <w:szCs w:val="24"/>
        </w:rPr>
        <w:t>ome ir tiesīga izlemt ikvienu pašvaldības kompetences jautājumu.</w:t>
      </w:r>
    </w:p>
    <w:p w14:paraId="08B6A2E8" w14:textId="77777777" w:rsidR="00B811AD" w:rsidRDefault="006B42D5" w:rsidP="00B81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Atbilstoši Pašvaldību likuma 10.</w:t>
      </w:r>
      <w:r w:rsidR="00B811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panta pirmās daļas pirmajam teikumam, </w:t>
      </w:r>
      <w:r w:rsidR="00B811A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B811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B811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B811AD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B811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B811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B811A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B811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B811A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1FE4C0C3" w14:textId="619457C0" w:rsidR="006B42D5" w:rsidRDefault="006B42D5" w:rsidP="00B811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720F24" w14:textId="7764BCEE" w:rsidR="006B42D5" w:rsidRPr="006B42D5" w:rsidRDefault="006B42D5">
      <w:pPr>
        <w:pStyle w:val="Sarakstarindkopa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C7D17">
        <w:rPr>
          <w:rFonts w:ascii="Times New Roman" w:hAnsi="Times New Roman" w:cs="Times New Roman"/>
          <w:sz w:val="24"/>
          <w:szCs w:val="24"/>
        </w:rPr>
        <w:t xml:space="preserve">Sniegt Madonas novada pašvaldības kā pieaicinātās personas </w:t>
      </w:r>
      <w:bookmarkStart w:id="571" w:name="_Hlk199166887"/>
      <w:r w:rsidRPr="002C7D17">
        <w:rPr>
          <w:rFonts w:ascii="Times New Roman" w:hAnsi="Times New Roman" w:cs="Times New Roman"/>
          <w:sz w:val="24"/>
          <w:szCs w:val="24"/>
        </w:rPr>
        <w:t>atbildes Satversmes tiesā izskatāmajā lietā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7D17">
        <w:rPr>
          <w:rFonts w:ascii="Times New Roman" w:hAnsi="Times New Roman" w:cs="Times New Roman"/>
          <w:sz w:val="24"/>
          <w:szCs w:val="24"/>
        </w:rPr>
        <w:t xml:space="preserve">2025-04-01 </w:t>
      </w:r>
      <w:bookmarkEnd w:id="571"/>
      <w:r w:rsidRPr="002C7D17">
        <w:rPr>
          <w:rFonts w:ascii="Times New Roman" w:hAnsi="Times New Roman" w:cs="Times New Roman"/>
          <w:sz w:val="24"/>
          <w:szCs w:val="24"/>
        </w:rPr>
        <w:t xml:space="preserve">saskaņā ar pielikumu. </w:t>
      </w:r>
    </w:p>
    <w:p w14:paraId="7CBBA9F9" w14:textId="77777777" w:rsidR="006B42D5" w:rsidRPr="002C7D17" w:rsidRDefault="006B42D5">
      <w:pPr>
        <w:pStyle w:val="Sarakstarindkopa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Uzdot Madonas novada Centrālās administrācijas Lietvedības nodaļai domes lēmumu un tā pielikumu nosūtīt Satversmes tiesai līdz 2025. gada 2. jūnijam.</w:t>
      </w:r>
    </w:p>
    <w:bookmarkEnd w:id="473"/>
    <w:bookmarkEnd w:id="474"/>
    <w:p w14:paraId="5A115EEB" w14:textId="77777777" w:rsidR="00AF0290" w:rsidRDefault="00AF0290" w:rsidP="00B81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111D9468" w14:textId="77777777" w:rsidR="00AF0290" w:rsidRPr="00AF0290" w:rsidRDefault="00AF0290" w:rsidP="00B81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2A673880" w14:textId="77777777" w:rsidR="00E13CC5" w:rsidRPr="003161C7" w:rsidRDefault="00E13CC5" w:rsidP="00AF029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72" w:name="_Hlk196722618"/>
      <w:bookmarkStart w:id="573" w:name="_Hlk173166424"/>
      <w:bookmarkStart w:id="574" w:name="_Hlk196721738"/>
      <w:bookmarkStart w:id="575" w:name="_Hlk173166198"/>
      <w:bookmarkStart w:id="576" w:name="_Hlk173166033"/>
      <w:bookmarkStart w:id="577" w:name="_Hlk173165742"/>
      <w:bookmarkStart w:id="578" w:name="_Hlk196481761"/>
      <w:bookmarkStart w:id="579" w:name="_Hlk196481468"/>
      <w:bookmarkStart w:id="580" w:name="_Hlk173165329"/>
      <w:bookmarkStart w:id="581" w:name="_Hlk173165155"/>
      <w:bookmarkStart w:id="582" w:name="_Hlk173164898"/>
      <w:bookmarkStart w:id="583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p w14:paraId="7B5030E2" w14:textId="36593055" w:rsidR="00FB25C8" w:rsidRPr="00A45D1F" w:rsidRDefault="00B811AD" w:rsidP="00F11F9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A45D1F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S. </w:t>
      </w:r>
      <w:r w:rsidR="006B42D5" w:rsidRPr="00A45D1F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Melle</w:t>
      </w:r>
      <w:r w:rsidR="00A45D1F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 xml:space="preserve"> 27307570</w:t>
      </w:r>
    </w:p>
    <w:sectPr w:rsidR="00FB25C8" w:rsidRPr="00A45D1F" w:rsidSect="00B811AD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65FD" w14:textId="77777777" w:rsidR="00386459" w:rsidRDefault="00386459">
      <w:pPr>
        <w:spacing w:after="0" w:line="240" w:lineRule="auto"/>
      </w:pPr>
      <w:r>
        <w:separator/>
      </w:r>
    </w:p>
  </w:endnote>
  <w:endnote w:type="continuationSeparator" w:id="0">
    <w:p w14:paraId="61350606" w14:textId="77777777" w:rsidR="00386459" w:rsidRDefault="0038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8B99" w14:textId="77777777" w:rsidR="00386459" w:rsidRDefault="00386459">
      <w:pPr>
        <w:spacing w:after="0" w:line="240" w:lineRule="auto"/>
      </w:pPr>
      <w:r>
        <w:separator/>
      </w:r>
    </w:p>
  </w:footnote>
  <w:footnote w:type="continuationSeparator" w:id="0">
    <w:p w14:paraId="53A9B16C" w14:textId="77777777" w:rsidR="00386459" w:rsidRDefault="0038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23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3FA2"/>
    <w:rsid w:val="000F6AFD"/>
    <w:rsid w:val="001010C6"/>
    <w:rsid w:val="00101D99"/>
    <w:rsid w:val="001050F2"/>
    <w:rsid w:val="00105207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193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4174"/>
    <w:rsid w:val="00304C97"/>
    <w:rsid w:val="00306FAB"/>
    <w:rsid w:val="003072B5"/>
    <w:rsid w:val="003141E7"/>
    <w:rsid w:val="00314F3B"/>
    <w:rsid w:val="00315EF3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3FB2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6459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6617"/>
    <w:rsid w:val="004D6F2B"/>
    <w:rsid w:val="004D7937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3956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279E"/>
    <w:rsid w:val="006B42D5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6111"/>
    <w:rsid w:val="006F6CC0"/>
    <w:rsid w:val="00700BD7"/>
    <w:rsid w:val="00701FE3"/>
    <w:rsid w:val="00703857"/>
    <w:rsid w:val="007225C6"/>
    <w:rsid w:val="00727912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1BE"/>
    <w:rsid w:val="00810E63"/>
    <w:rsid w:val="00811259"/>
    <w:rsid w:val="00811423"/>
    <w:rsid w:val="00814A21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362A7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45D1F"/>
    <w:rsid w:val="00A50AB8"/>
    <w:rsid w:val="00A50B5A"/>
    <w:rsid w:val="00A51D19"/>
    <w:rsid w:val="00A531E0"/>
    <w:rsid w:val="00A5590C"/>
    <w:rsid w:val="00A63649"/>
    <w:rsid w:val="00A64DCA"/>
    <w:rsid w:val="00A66775"/>
    <w:rsid w:val="00A7273B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1B79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1AD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53DAA"/>
    <w:rsid w:val="00C64BE8"/>
    <w:rsid w:val="00C672A4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5EAB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379</cp:revision>
  <dcterms:created xsi:type="dcterms:W3CDTF">2024-09-06T08:06:00Z</dcterms:created>
  <dcterms:modified xsi:type="dcterms:W3CDTF">2025-05-30T11:20:00Z</dcterms:modified>
</cp:coreProperties>
</file>